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FE7260" w:rsidRDefault="00EC6585" w:rsidP="006A0936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Analis Pasar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FE7260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E7260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FE7260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E43B00" w:rsidRDefault="00E43B0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>Urusan Pemeri</w:t>
            </w:r>
            <w:bookmarkStart w:id="0" w:name="_GoBack"/>
            <w:bookmarkEnd w:id="0"/>
            <w:r w:rsidRPr="00E43B00">
              <w:rPr>
                <w:rFonts w:ascii="Arial" w:hAnsi="Arial" w:cs="Arial"/>
                <w:sz w:val="24"/>
                <w:szCs w:val="24"/>
              </w:rPr>
              <w:t xml:space="preserve">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4167BB" w:rsidRDefault="00EC6585" w:rsidP="004167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Melakukan kegiatan analisis dan penelaahan dalam rangka penyusunan rekomendasi kebijakan di bidang penanaman Modal sesuai dengan prosedur yang berlaku agar semua pekerjaan dapat diselesaikan secara berdayaguna dan berhasil guna</w:t>
            </w:r>
            <w:r w:rsidR="00B41FC6" w:rsidRPr="004167B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menyusun materi 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pidato, draft naskah, laporan dll 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 xml:space="preserve">Mampu melakukan sosialisasi  kebijakan dengan presentasi yang efektif yang bertujuan agar pemangku kepentingan  memahami dan dapat menerapkan kebijakan otonomi </w:t>
            </w:r>
            <w:r w:rsidRPr="00FA3C19">
              <w:rPr>
                <w:rFonts w:ascii="Arial" w:hAnsi="Arial" w:cs="Arial"/>
                <w:sz w:val="24"/>
                <w:szCs w:val="24"/>
              </w:rPr>
              <w:lastRenderedPageBreak/>
              <w:t>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B41FC6" w:rsidRDefault="009708F3" w:rsidP="00E347FB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C2482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Menelaah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dan menganalisis dalam penyusunan rekomendasi 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kebijakan di bidang </w:t>
            </w:r>
            <w:r w:rsidR="004A2522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penanaman modal</w:t>
            </w:r>
            <w:r w:rsidR="00C2482D" w:rsidRPr="006A093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sesuai dengan prosedur yang berlaku</w:t>
            </w:r>
          </w:p>
          <w:p w:rsidR="004A2522" w:rsidRPr="00B41FC6" w:rsidRDefault="004A2522" w:rsidP="004A2522">
            <w:pPr>
              <w:tabs>
                <w:tab w:val="left" w:pos="498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B41FC6" w:rsidRPr="00096B1E" w:rsidRDefault="00B41FC6" w:rsidP="00B41FC6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 xml:space="preserve">Memahami konsep dasar, 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teknik metode dan mekanisme, tata cara </w:t>
            </w:r>
            <w:r w:rsidRPr="00096B1E">
              <w:rPr>
                <w:rFonts w:ascii="Arial" w:hAnsi="Arial" w:cs="Arial"/>
                <w:sz w:val="24"/>
                <w:szCs w:val="24"/>
              </w:rPr>
              <w:t>Prosedur</w:t>
            </w:r>
            <w:r w:rsidR="00C2482D">
              <w:rPr>
                <w:rFonts w:ascii="Arial" w:hAnsi="Arial" w:cs="Arial"/>
                <w:sz w:val="24"/>
                <w:szCs w:val="24"/>
              </w:rPr>
              <w:t xml:space="preserve">, perumusan kebijakan </w:t>
            </w:r>
            <w:r w:rsidRPr="00096B1E">
              <w:rPr>
                <w:rFonts w:ascii="Arial" w:hAnsi="Arial" w:cs="Arial"/>
                <w:sz w:val="24"/>
                <w:szCs w:val="24"/>
              </w:rPr>
              <w:t xml:space="preserve"> dan Kriteria</w:t>
            </w:r>
            <w:r w:rsidR="004A25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3B0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B41FC6" w:rsidRPr="00096B1E" w:rsidRDefault="00B41FC6" w:rsidP="00B41FC6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6B1E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onsep dasar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, t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eknik metode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,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peraturan dan 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>m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ekanisme, tata cara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>prosedur</w:t>
            </w:r>
            <w:r w:rsidRPr="00096B1E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terkait </w:t>
            </w:r>
            <w:r>
              <w:rPr>
                <w:rFonts w:ascii="Arial" w:hAnsi="Arial" w:cs="Arial"/>
                <w:sz w:val="24"/>
                <w:szCs w:val="24"/>
              </w:rPr>
              <w:t>penyusunan</w:t>
            </w:r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Standar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Prosedur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6B1E">
              <w:rPr>
                <w:rFonts w:ascii="Arial" w:hAnsi="Arial" w:cs="Arial"/>
                <w:sz w:val="24"/>
                <w:szCs w:val="24"/>
                <w:lang w:val="en-US"/>
              </w:rPr>
              <w:t>Kriteria</w:t>
            </w:r>
            <w:proofErr w:type="spellEnd"/>
            <w:r w:rsidRPr="00096B1E">
              <w:rPr>
                <w:rFonts w:ascii="Arial" w:hAnsi="Arial" w:cs="Arial"/>
                <w:sz w:val="24"/>
                <w:szCs w:val="24"/>
              </w:rPr>
              <w:t>;</w:t>
            </w:r>
            <w:r w:rsidRPr="00096B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B41FC6" w:rsidRPr="00B41FC6" w:rsidRDefault="00B41FC6" w:rsidP="00B41FC6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FA3C19" w:rsidRPr="007977B2" w:rsidRDefault="00B41FC6" w:rsidP="00B41FC6">
            <w:pPr>
              <w:pStyle w:val="ListParagraph"/>
              <w:numPr>
                <w:ilvl w:val="1"/>
                <w:numId w:val="21"/>
              </w:num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penyusunan</w:t>
            </w:r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Norma,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Standar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Prosedur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dan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Kriteria</w:t>
            </w:r>
            <w:proofErr w:type="spellEnd"/>
            <w:r w:rsidRPr="00B41FC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FE7260" w:rsidP="007977B2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Strata Satu (S1)/ Diploma IV 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003FC" w:rsidRDefault="00B41FC6" w:rsidP="004A25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3FC">
              <w:rPr>
                <w:rFonts w:ascii="Arial" w:hAnsi="Arial" w:cs="Arial"/>
                <w:sz w:val="24"/>
                <w:szCs w:val="24"/>
              </w:rPr>
              <w:t>Ekonomi</w:t>
            </w:r>
            <w:r w:rsidR="006A0936" w:rsidRPr="005003FC">
              <w:rPr>
                <w:rFonts w:ascii="Arial" w:hAnsi="Arial" w:cs="Arial"/>
                <w:sz w:val="24"/>
                <w:szCs w:val="24"/>
              </w:rPr>
              <w:t xml:space="preserve"> Manajemen</w:t>
            </w:r>
            <w:r w:rsidR="005003FC" w:rsidRPr="005003FC">
              <w:rPr>
                <w:rFonts w:ascii="Arial" w:hAnsi="Arial" w:cs="Arial"/>
                <w:sz w:val="24"/>
                <w:szCs w:val="24"/>
              </w:rPr>
              <w:t xml:space="preserve"> atau bidang lain yang relevan dengan tugas jabatan</w:t>
            </w:r>
            <w:r w:rsidR="006A0936" w:rsidRPr="005003FC">
              <w:rPr>
                <w:rFonts w:ascii="Arial" w:hAnsi="Arial" w:cs="Arial"/>
                <w:sz w:val="24"/>
                <w:szCs w:val="24"/>
              </w:rPr>
              <w:t>.</w:t>
            </w:r>
            <w:r w:rsidRPr="005003F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003FC" w:rsidRDefault="005003FC" w:rsidP="003A41FD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5003F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Diklat </w:t>
            </w:r>
            <w:r w:rsidR="003A41FD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Pasar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5003FC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A41FD" w:rsidRDefault="003A41FD" w:rsidP="003A41FD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41FD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Mengelola data dan Informasi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7977B2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Penata Muda (III/ a)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7977B2" w:rsidRDefault="007977B2" w:rsidP="001D32B4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analisis dan penelaahan 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3A41FD">
              <w:rPr>
                <w:rFonts w:ascii="Arial" w:hAnsi="Arial" w:cs="Arial"/>
                <w:sz w:val="24"/>
                <w:szCs w:val="24"/>
              </w:rPr>
              <w:t>penanaman modal</w:t>
            </w:r>
          </w:p>
          <w:p w:rsidR="007977B2" w:rsidRPr="006273DA" w:rsidRDefault="00516715" w:rsidP="003A41FD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Kuantitas dan Kualitas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>peny</w:t>
            </w:r>
            <w:r w:rsidR="00B41FC6">
              <w:rPr>
                <w:rFonts w:ascii="Arial" w:hAnsi="Arial" w:cs="Arial"/>
                <w:sz w:val="24"/>
                <w:szCs w:val="24"/>
              </w:rPr>
              <w:t xml:space="preserve">usunan rekomendasi kebijakan di </w:t>
            </w:r>
            <w:r w:rsidR="00B41FC6" w:rsidRPr="00B41FC6">
              <w:rPr>
                <w:rFonts w:ascii="Arial" w:hAnsi="Arial" w:cs="Arial"/>
                <w:sz w:val="24"/>
                <w:szCs w:val="24"/>
              </w:rPr>
              <w:t xml:space="preserve">bidang </w:t>
            </w:r>
            <w:r w:rsidR="003A41FD">
              <w:rPr>
                <w:rFonts w:ascii="Arial" w:hAnsi="Arial" w:cs="Arial"/>
                <w:sz w:val="24"/>
                <w:szCs w:val="24"/>
              </w:rPr>
              <w:t>penanaman modal</w:t>
            </w:r>
          </w:p>
        </w:tc>
      </w:tr>
    </w:tbl>
    <w:p w:rsidR="00E43B00" w:rsidRPr="00E43B00" w:rsidRDefault="00E43B00" w:rsidP="003A41F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4"/>
          <w:szCs w:val="24"/>
          <w:lang w:val="id-ID"/>
        </w:rPr>
      </w:pPr>
    </w:p>
    <w:sectPr w:rsidR="00E43B00" w:rsidRPr="00E43B00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9F9" w:rsidRDefault="00F429F9" w:rsidP="00F429F9">
      <w:pPr>
        <w:spacing w:after="0" w:line="240" w:lineRule="auto"/>
      </w:pPr>
      <w:r>
        <w:separator/>
      </w:r>
    </w:p>
  </w:endnote>
  <w:endnote w:type="continuationSeparator" w:id="0">
    <w:p w:rsidR="00F429F9" w:rsidRDefault="00F429F9" w:rsidP="00F4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9F9" w:rsidRPr="000C5B02" w:rsidRDefault="00F429F9" w:rsidP="00F429F9">
    <w:pPr>
      <w:pStyle w:val="Footer"/>
      <w:rPr>
        <w:i/>
        <w:sz w:val="16"/>
        <w:szCs w:val="16"/>
        <w:lang w:val="id-ID"/>
      </w:rPr>
    </w:pPr>
    <w:r w:rsidRPr="000C5B02">
      <w:rPr>
        <w:i/>
        <w:sz w:val="16"/>
        <w:szCs w:val="16"/>
        <w:lang w:val="id-ID"/>
      </w:rPr>
      <w:t>Biro Perekonomian</w:t>
    </w:r>
    <w:r>
      <w:rPr>
        <w:i/>
        <w:sz w:val="16"/>
        <w:szCs w:val="16"/>
        <w:lang w:val="id-ID"/>
      </w:rPr>
      <w:t xml:space="preserve"> </w:t>
    </w:r>
  </w:p>
  <w:p w:rsidR="00F429F9" w:rsidRDefault="00F429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9F9" w:rsidRDefault="00F429F9" w:rsidP="00F429F9">
      <w:pPr>
        <w:spacing w:after="0" w:line="240" w:lineRule="auto"/>
      </w:pPr>
      <w:r>
        <w:separator/>
      </w:r>
    </w:p>
  </w:footnote>
  <w:footnote w:type="continuationSeparator" w:id="0">
    <w:p w:rsidR="00F429F9" w:rsidRDefault="00F429F9" w:rsidP="00F42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536DD9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4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1A32A4D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8"/>
  </w:num>
  <w:num w:numId="9">
    <w:abstractNumId w:val="9"/>
  </w:num>
  <w:num w:numId="10">
    <w:abstractNumId w:val="17"/>
  </w:num>
  <w:num w:numId="11">
    <w:abstractNumId w:val="21"/>
  </w:num>
  <w:num w:numId="12">
    <w:abstractNumId w:val="0"/>
  </w:num>
  <w:num w:numId="13">
    <w:abstractNumId w:val="4"/>
  </w:num>
  <w:num w:numId="14">
    <w:abstractNumId w:val="13"/>
  </w:num>
  <w:num w:numId="15">
    <w:abstractNumId w:val="7"/>
  </w:num>
  <w:num w:numId="16">
    <w:abstractNumId w:val="10"/>
  </w:num>
  <w:num w:numId="17">
    <w:abstractNumId w:val="20"/>
  </w:num>
  <w:num w:numId="18">
    <w:abstractNumId w:val="2"/>
  </w:num>
  <w:num w:numId="19">
    <w:abstractNumId w:val="19"/>
  </w:num>
  <w:num w:numId="20">
    <w:abstractNumId w:val="5"/>
  </w:num>
  <w:num w:numId="21">
    <w:abstractNumId w:val="14"/>
  </w:num>
  <w:num w:numId="22">
    <w:abstractNumId w:val="1"/>
  </w:num>
  <w:num w:numId="23">
    <w:abstractNumId w:val="11"/>
  </w:num>
  <w:num w:numId="24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25267"/>
    <w:rsid w:val="00050422"/>
    <w:rsid w:val="000557F6"/>
    <w:rsid w:val="00097694"/>
    <w:rsid w:val="000A1617"/>
    <w:rsid w:val="000F5EBF"/>
    <w:rsid w:val="000F6E2A"/>
    <w:rsid w:val="00112388"/>
    <w:rsid w:val="001146CD"/>
    <w:rsid w:val="001357B8"/>
    <w:rsid w:val="00142245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61B00"/>
    <w:rsid w:val="0029114D"/>
    <w:rsid w:val="002A2D35"/>
    <w:rsid w:val="002A3B38"/>
    <w:rsid w:val="002B702F"/>
    <w:rsid w:val="002D3BBA"/>
    <w:rsid w:val="002E3A44"/>
    <w:rsid w:val="0031397A"/>
    <w:rsid w:val="00313A60"/>
    <w:rsid w:val="003215F5"/>
    <w:rsid w:val="00321DB3"/>
    <w:rsid w:val="003222E1"/>
    <w:rsid w:val="00364E54"/>
    <w:rsid w:val="00366969"/>
    <w:rsid w:val="00387C5E"/>
    <w:rsid w:val="00387F82"/>
    <w:rsid w:val="00394E8F"/>
    <w:rsid w:val="003A41FD"/>
    <w:rsid w:val="003B25EE"/>
    <w:rsid w:val="00413CC4"/>
    <w:rsid w:val="004167BB"/>
    <w:rsid w:val="00451D4A"/>
    <w:rsid w:val="00481FD4"/>
    <w:rsid w:val="004A2522"/>
    <w:rsid w:val="004C2935"/>
    <w:rsid w:val="005003FC"/>
    <w:rsid w:val="00507DEB"/>
    <w:rsid w:val="00516715"/>
    <w:rsid w:val="00530EAF"/>
    <w:rsid w:val="00535E47"/>
    <w:rsid w:val="00536DB4"/>
    <w:rsid w:val="00552735"/>
    <w:rsid w:val="00580234"/>
    <w:rsid w:val="005E0F06"/>
    <w:rsid w:val="005E25E7"/>
    <w:rsid w:val="0060124C"/>
    <w:rsid w:val="006273DA"/>
    <w:rsid w:val="00631757"/>
    <w:rsid w:val="0064058C"/>
    <w:rsid w:val="00654C7F"/>
    <w:rsid w:val="00685630"/>
    <w:rsid w:val="006A0936"/>
    <w:rsid w:val="006C0E9B"/>
    <w:rsid w:val="00743AEE"/>
    <w:rsid w:val="00744B01"/>
    <w:rsid w:val="0079167E"/>
    <w:rsid w:val="007977B2"/>
    <w:rsid w:val="00821A7C"/>
    <w:rsid w:val="00822619"/>
    <w:rsid w:val="00831690"/>
    <w:rsid w:val="008A54C3"/>
    <w:rsid w:val="008E57B3"/>
    <w:rsid w:val="008E7DAE"/>
    <w:rsid w:val="00930036"/>
    <w:rsid w:val="00961AC5"/>
    <w:rsid w:val="009708F3"/>
    <w:rsid w:val="00983215"/>
    <w:rsid w:val="009901D9"/>
    <w:rsid w:val="00991986"/>
    <w:rsid w:val="009B0B4E"/>
    <w:rsid w:val="009E68E6"/>
    <w:rsid w:val="00A02A16"/>
    <w:rsid w:val="00A1274A"/>
    <w:rsid w:val="00A214FB"/>
    <w:rsid w:val="00A30231"/>
    <w:rsid w:val="00A36E74"/>
    <w:rsid w:val="00A53F2C"/>
    <w:rsid w:val="00A90482"/>
    <w:rsid w:val="00A93B72"/>
    <w:rsid w:val="00AD4145"/>
    <w:rsid w:val="00AF7274"/>
    <w:rsid w:val="00B41FC6"/>
    <w:rsid w:val="00B7779A"/>
    <w:rsid w:val="00BA75EF"/>
    <w:rsid w:val="00C2482D"/>
    <w:rsid w:val="00C561F2"/>
    <w:rsid w:val="00C828F9"/>
    <w:rsid w:val="00C925A7"/>
    <w:rsid w:val="00C9625C"/>
    <w:rsid w:val="00CA09A2"/>
    <w:rsid w:val="00CA53AF"/>
    <w:rsid w:val="00CB7885"/>
    <w:rsid w:val="00CE3A77"/>
    <w:rsid w:val="00D430EE"/>
    <w:rsid w:val="00D64506"/>
    <w:rsid w:val="00DC5CD4"/>
    <w:rsid w:val="00DE63FF"/>
    <w:rsid w:val="00E05F16"/>
    <w:rsid w:val="00E347FB"/>
    <w:rsid w:val="00E40D88"/>
    <w:rsid w:val="00E43B00"/>
    <w:rsid w:val="00E84EE5"/>
    <w:rsid w:val="00E87315"/>
    <w:rsid w:val="00EA1477"/>
    <w:rsid w:val="00EB28C8"/>
    <w:rsid w:val="00EC6585"/>
    <w:rsid w:val="00ED18D4"/>
    <w:rsid w:val="00ED289F"/>
    <w:rsid w:val="00F246E8"/>
    <w:rsid w:val="00F429F9"/>
    <w:rsid w:val="00F54EC0"/>
    <w:rsid w:val="00F70879"/>
    <w:rsid w:val="00FA3C19"/>
    <w:rsid w:val="00FD473D"/>
    <w:rsid w:val="00FE32C6"/>
    <w:rsid w:val="00FE4006"/>
    <w:rsid w:val="00FE7260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0F1FF-6471-4F04-9C6F-B2E09797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F42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B43A2-2C1F-4A69-9EF0-163188C1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5</cp:revision>
  <cp:lastPrinted>2022-11-22T06:32:00Z</cp:lastPrinted>
  <dcterms:created xsi:type="dcterms:W3CDTF">2020-09-10T01:41:00Z</dcterms:created>
  <dcterms:modified xsi:type="dcterms:W3CDTF">2022-11-22T06:33:00Z</dcterms:modified>
</cp:coreProperties>
</file>